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65B8" w14:textId="2183ABF4" w:rsidR="00064564" w:rsidRPr="003C2ED2" w:rsidRDefault="003C2ED2" w:rsidP="00524720">
      <w:pPr>
        <w:pStyle w:val="spsinstrucciones"/>
        <w:jc w:val="center"/>
        <w:rPr>
          <w:color w:val="C00000"/>
        </w:rPr>
      </w:pPr>
      <w:r w:rsidRPr="003C2ED2">
        <w:rPr>
          <w:color w:val="C00000"/>
        </w:rPr>
        <w:t>Consideraciones generales</w:t>
      </w:r>
      <w:r w:rsidR="00064564" w:rsidRPr="003C2ED2">
        <w:rPr>
          <w:color w:val="C00000"/>
        </w:rPr>
        <w:t>:</w:t>
      </w:r>
    </w:p>
    <w:p w14:paraId="382EBA85" w14:textId="6BB30A07" w:rsidR="002B5003" w:rsidRPr="003C2ED2" w:rsidRDefault="003C2ED2" w:rsidP="00605FC0">
      <w:pPr>
        <w:pStyle w:val="spsinstrucciones"/>
        <w:jc w:val="both"/>
        <w:rPr>
          <w:color w:val="C00000"/>
        </w:rPr>
      </w:pPr>
      <w:r w:rsidRPr="003C2ED2">
        <w:rPr>
          <w:color w:val="C00000"/>
        </w:rPr>
        <w:t xml:space="preserve">1) </w:t>
      </w:r>
      <w:r>
        <w:rPr>
          <w:color w:val="C00000"/>
        </w:rPr>
        <w:t>E</w:t>
      </w:r>
      <w:r w:rsidRPr="003C2ED2">
        <w:rPr>
          <w:color w:val="C00000"/>
        </w:rPr>
        <w:t>sta plantilla sirve para recoger la información de los manuscritos según un orden sistemático que facilitará su maquetación y mejor difusión en librerías científicas electrónicas y bases de datos tales como</w:t>
      </w:r>
      <w:r w:rsidR="00FC3E94" w:rsidRPr="003C2ED2">
        <w:rPr>
          <w:color w:val="C00000"/>
        </w:rPr>
        <w:t xml:space="preserve"> </w:t>
      </w:r>
      <w:r>
        <w:rPr>
          <w:color w:val="C00000"/>
        </w:rPr>
        <w:t>S</w:t>
      </w:r>
      <w:r w:rsidRPr="003C2ED2">
        <w:rPr>
          <w:color w:val="C00000"/>
        </w:rPr>
        <w:t xml:space="preserve">cielo, </w:t>
      </w:r>
      <w:r>
        <w:rPr>
          <w:color w:val="C00000"/>
        </w:rPr>
        <w:t>P</w:t>
      </w:r>
      <w:r w:rsidRPr="003C2ED2">
        <w:rPr>
          <w:color w:val="C00000"/>
        </w:rPr>
        <w:t xml:space="preserve">ubmed, </w:t>
      </w:r>
      <w:r>
        <w:rPr>
          <w:color w:val="C00000"/>
        </w:rPr>
        <w:t>C</w:t>
      </w:r>
      <w:r w:rsidRPr="003C2ED2">
        <w:rPr>
          <w:color w:val="C00000"/>
        </w:rPr>
        <w:t>larivate y la web en general</w:t>
      </w:r>
      <w:r w:rsidR="00064564" w:rsidRPr="003C2ED2">
        <w:rPr>
          <w:color w:val="C00000"/>
        </w:rPr>
        <w:t>.</w:t>
      </w:r>
    </w:p>
    <w:p w14:paraId="6FE56F09" w14:textId="6BB4AC5D" w:rsidR="00064564" w:rsidRPr="003C2ED2" w:rsidRDefault="003C2ED2" w:rsidP="00605FC0">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w:t>
      </w:r>
      <w:r w:rsidR="00886D7B" w:rsidRPr="003C2ED2">
        <w:rPr>
          <w:color w:val="C00000"/>
        </w:rPr>
        <w:t>.</w:t>
      </w:r>
      <w:r w:rsidR="00064564" w:rsidRPr="003C2ED2">
        <w:rPr>
          <w:color w:val="C00000"/>
        </w:rPr>
        <w:t xml:space="preserve"> </w:t>
      </w:r>
      <w:r w:rsidRPr="003C2ED2">
        <w:rPr>
          <w:color w:val="C00000"/>
        </w:rPr>
        <w:t>En este momento, lo importante es respetar el orden de los datos, los apartados y referencias.</w:t>
      </w:r>
    </w:p>
    <w:p w14:paraId="4FE1A14F" w14:textId="4A4B7673" w:rsidR="00064564" w:rsidRPr="003C2ED2" w:rsidRDefault="001F2249" w:rsidP="00605FC0">
      <w:pPr>
        <w:pStyle w:val="spsinstrucciones"/>
        <w:jc w:val="both"/>
        <w:rPr>
          <w:color w:val="C00000"/>
        </w:rPr>
      </w:pPr>
      <w:r w:rsidRPr="003C2ED2">
        <w:rPr>
          <w:color w:val="C00000"/>
        </w:rPr>
        <w:t>3</w:t>
      </w:r>
      <w:r w:rsidR="003C2ED2" w:rsidRPr="003C2ED2">
        <w:rPr>
          <w:color w:val="C00000"/>
        </w:rPr>
        <w:t xml:space="preserve">) </w:t>
      </w:r>
      <w:r w:rsidR="003C2ED2">
        <w:rPr>
          <w:color w:val="C00000"/>
        </w:rPr>
        <w:t>P</w:t>
      </w:r>
      <w:r w:rsidR="003C2ED2" w:rsidRPr="003C2ED2">
        <w:rPr>
          <w:color w:val="C00000"/>
        </w:rPr>
        <w:t>ara las referencias bibliográficas debe cumplirse rigurosamente el estilo Vancouver</w:t>
      </w:r>
      <w:r w:rsidR="000E1959" w:rsidRPr="003C2ED2">
        <w:rPr>
          <w:color w:val="C00000"/>
        </w:rPr>
        <w:t xml:space="preserve"> </w:t>
      </w:r>
      <w:hyperlink r:id="rId6" w:history="1">
        <w:r w:rsidR="000E1959" w:rsidRPr="003C2ED2">
          <w:rPr>
            <w:rStyle w:val="Hipervnculo"/>
            <w:color w:val="C00000"/>
          </w:rPr>
          <w:t>https://www.nlm.nih.gov/bsd/uniform_requirements.html</w:t>
        </w:r>
      </w:hyperlink>
      <w:r w:rsidR="003C2ED2" w:rsidRPr="003C2ED2">
        <w:rPr>
          <w:color w:val="C00000"/>
        </w:rPr>
        <w:t xml:space="preserve"> (en caso contrario la elaboración del XML fallará y </w:t>
      </w:r>
      <w:r w:rsidR="000F158D" w:rsidRPr="003C2ED2">
        <w:rPr>
          <w:color w:val="C00000"/>
        </w:rPr>
        <w:t xml:space="preserve">su corrección manual </w:t>
      </w:r>
      <w:r w:rsidR="00064564" w:rsidRPr="003C2ED2">
        <w:rPr>
          <w:color w:val="C00000"/>
        </w:rPr>
        <w:t>incrementa</w:t>
      </w:r>
      <w:r w:rsidR="000F158D" w:rsidRPr="003C2ED2">
        <w:rPr>
          <w:color w:val="C00000"/>
        </w:rPr>
        <w:t>ra</w:t>
      </w:r>
      <w:r w:rsidR="00064564" w:rsidRPr="003C2ED2">
        <w:rPr>
          <w:color w:val="C00000"/>
        </w:rPr>
        <w:t xml:space="preserve"> el precio de maquetación</w:t>
      </w:r>
      <w:r w:rsidR="003C2ED2" w:rsidRPr="003C2ED2">
        <w:rPr>
          <w:color w:val="C00000"/>
        </w:rPr>
        <w:t xml:space="preserve"> para la editorial</w:t>
      </w:r>
      <w:r w:rsidR="00064564" w:rsidRPr="003C2ED2">
        <w:rPr>
          <w:color w:val="C00000"/>
        </w:rPr>
        <w:t>)</w:t>
      </w:r>
    </w:p>
    <w:p w14:paraId="47C6AA3B" w14:textId="7FDBB998" w:rsidR="00765A13" w:rsidRPr="003C2ED2" w:rsidRDefault="003C2ED2" w:rsidP="00765A13">
      <w:pPr>
        <w:pStyle w:val="spsinstrucciones"/>
        <w:jc w:val="both"/>
        <w:rPr>
          <w:color w:val="C00000"/>
        </w:rPr>
      </w:pPr>
      <w:r w:rsidRPr="003C2ED2">
        <w:rPr>
          <w:color w:val="C00000"/>
        </w:rPr>
        <w:t xml:space="preserve">4) </w:t>
      </w:r>
      <w:r>
        <w:rPr>
          <w:color w:val="C00000"/>
        </w:rPr>
        <w:t>N</w:t>
      </w:r>
      <w:r w:rsidRPr="003C2ED2">
        <w:rPr>
          <w:color w:val="C00000"/>
        </w:rPr>
        <w:t>o usar notas al pie de página ni al final del texto, bajo ningún concepto</w:t>
      </w:r>
    </w:p>
    <w:p w14:paraId="22D246D4" w14:textId="69F31F37" w:rsidR="00765A13" w:rsidRPr="003C2ED2" w:rsidRDefault="003C2ED2" w:rsidP="0057493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732BD9E3" w14:textId="66F3E32F" w:rsidR="00765A13" w:rsidRPr="003C2ED2" w:rsidRDefault="003C2ED2" w:rsidP="00765A13">
      <w:pPr>
        <w:pStyle w:val="spsinstrucciones"/>
        <w:rPr>
          <w:color w:val="C00000"/>
        </w:rPr>
      </w:pPr>
      <w:r w:rsidRPr="003C2ED2">
        <w:rPr>
          <w:color w:val="C00000"/>
        </w:rPr>
        <w:t xml:space="preserve">6) </w:t>
      </w:r>
      <w:r>
        <w:rPr>
          <w:color w:val="C00000"/>
        </w:rPr>
        <w:t>N</w:t>
      </w:r>
      <w:r w:rsidRPr="003C2ED2">
        <w:rPr>
          <w:color w:val="C00000"/>
        </w:rPr>
        <w:t>o borrar los textos en color verde</w:t>
      </w:r>
      <w:r w:rsidR="00765A13" w:rsidRPr="003C2ED2">
        <w:rPr>
          <w:color w:val="C00000"/>
        </w:rPr>
        <w:t xml:space="preserve">, </w:t>
      </w:r>
      <w:r w:rsidRPr="003C2ED2">
        <w:rPr>
          <w:color w:val="C00000"/>
        </w:rPr>
        <w:t>en todo caso</w:t>
      </w:r>
      <w:r w:rsidR="00410BB6" w:rsidRPr="003C2ED2">
        <w:rPr>
          <w:color w:val="C00000"/>
        </w:rPr>
        <w:t>,</w:t>
      </w:r>
      <w:r w:rsidRPr="003C2ED2">
        <w:rPr>
          <w:color w:val="C00000"/>
        </w:rPr>
        <w:t xml:space="preserve"> se pueden sustituir por líneas en blanco </w:t>
      </w:r>
    </w:p>
    <w:p w14:paraId="1758FE7D" w14:textId="1467FD59" w:rsidR="009D0FA3" w:rsidRPr="003C2ED2" w:rsidRDefault="003C2ED2" w:rsidP="003C2ED2">
      <w:pPr>
        <w:pStyle w:val="spsinstrucciones"/>
        <w:jc w:val="both"/>
        <w:rPr>
          <w:color w:val="C00000"/>
        </w:rPr>
      </w:pPr>
      <w:r w:rsidRPr="003C2ED2">
        <w:rPr>
          <w:color w:val="C00000"/>
        </w:rPr>
        <w:t xml:space="preserve">7) </w:t>
      </w:r>
      <w:r>
        <w:rPr>
          <w:color w:val="C00000"/>
        </w:rPr>
        <w:t>E</w:t>
      </w:r>
      <w:r w:rsidRPr="003C2ED2">
        <w:rPr>
          <w:color w:val="C00000"/>
        </w:rPr>
        <w:t xml:space="preserve">sta plantilla se ha elaborado tomando como referencia las instrucciones de </w:t>
      </w:r>
      <w:r>
        <w:rPr>
          <w:color w:val="C00000"/>
        </w:rPr>
        <w:t>S</w:t>
      </w:r>
      <w:r w:rsidRPr="003C2ED2">
        <w:rPr>
          <w:color w:val="C00000"/>
        </w:rPr>
        <w:t>cielo. La información completa puede consultarse en:</w:t>
      </w:r>
    </w:p>
    <w:p w14:paraId="4C27D09C" w14:textId="77777777" w:rsidR="009D0FA3" w:rsidRPr="003C2ED2" w:rsidRDefault="009D0FA3" w:rsidP="009D0FA3">
      <w:pPr>
        <w:pStyle w:val="spsinstrucciones"/>
        <w:rPr>
          <w:rStyle w:val="Hipervnculo"/>
          <w:b w:val="0"/>
          <w:color w:val="002060"/>
        </w:rPr>
      </w:pPr>
      <w:hyperlink r:id="rId7" w:anchor="estructura-y-formato-de-los-datos-basicos" w:history="1">
        <w:r w:rsidRPr="003C2ED2">
          <w:rPr>
            <w:rStyle w:val="Hipervnculo"/>
            <w:b w:val="0"/>
            <w:color w:val="002060"/>
          </w:rPr>
          <w:t>http://www.scielo.org.mx/avaliacao/manual_marcacion/preparacion_archivos.html#estructura-y-formato-de-los-datos-basicos</w:t>
        </w:r>
      </w:hyperlink>
    </w:p>
    <w:p w14:paraId="746F0A8F" w14:textId="77777777" w:rsidR="003C2ED2" w:rsidRPr="003C2ED2" w:rsidRDefault="003C2ED2" w:rsidP="009D0FA3">
      <w:pPr>
        <w:pStyle w:val="spsinstrucciones"/>
        <w:rPr>
          <w:color w:val="C00000"/>
        </w:rPr>
      </w:pPr>
    </w:p>
    <w:p w14:paraId="68EC3AB3" w14:textId="77777777" w:rsidR="00064564" w:rsidRPr="00F65BFD" w:rsidRDefault="00064564" w:rsidP="00064564">
      <w:pPr>
        <w:pStyle w:val="spsinstrucciones"/>
        <w:rPr>
          <w:lang w:val="es-ES"/>
        </w:rPr>
      </w:pP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4DD5611" w14:textId="6BC72B8E" w:rsidR="00585F33" w:rsidRPr="002A0D70" w:rsidRDefault="001E3016" w:rsidP="00064564">
      <w:pPr>
        <w:pStyle w:val="spslineablanca"/>
        <w:rPr>
          <w:color w:val="33CC33"/>
          <w:lang w:val="es-ES"/>
        </w:rPr>
      </w:pPr>
      <w:r w:rsidRPr="002A0D70">
        <w:rPr>
          <w:color w:val="33CC33"/>
          <w:lang w:val="es-ES"/>
        </w:rPr>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38C42723"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44402FB5" w14:textId="77777777" w:rsidR="009474DE" w:rsidRPr="009474DE" w:rsidRDefault="009474DE" w:rsidP="009474DE">
      <w:pPr>
        <w:pStyle w:val="spstitsecc1"/>
        <w:rPr>
          <w:bCs/>
          <w:szCs w:val="32"/>
        </w:rPr>
      </w:pPr>
    </w:p>
    <w:p w14:paraId="414376EC" w14:textId="77777777" w:rsidR="009474DE" w:rsidRPr="002A0D70" w:rsidRDefault="009474DE" w:rsidP="009474DE">
      <w:pPr>
        <w:pStyle w:val="spslineablanca"/>
        <w:rPr>
          <w:color w:val="33CC33"/>
          <w:lang w:val="es-ES"/>
        </w:rPr>
      </w:pPr>
      <w:r w:rsidRPr="002A0D70">
        <w:rPr>
          <w:color w:val="33CC33"/>
          <w:lang w:val="es-ES"/>
        </w:rPr>
        <w:t xml:space="preserve">No borrar esta línea (sub-sección del nivel 1 </w:t>
      </w:r>
      <w:r>
        <w:rPr>
          <w:color w:val="33CC33"/>
          <w:lang w:val="es-ES"/>
        </w:rPr>
        <w:t>tiene</w:t>
      </w:r>
      <w:r w:rsidRPr="002A0D70">
        <w:rPr>
          <w:color w:val="33CC33"/>
          <w:lang w:val="es-ES"/>
        </w:rPr>
        <w:t xml:space="preserve"> 2 </w:t>
      </w:r>
      <w:r>
        <w:rPr>
          <w:color w:val="33CC33"/>
          <w:lang w:val="es-ES"/>
        </w:rPr>
        <w:t>líneas en blanco antes</w:t>
      </w:r>
      <w:r w:rsidRPr="002A0D70">
        <w:rPr>
          <w:color w:val="33CC33"/>
          <w:lang w:val="es-ES"/>
        </w:rPr>
        <w:t>)</w:t>
      </w:r>
    </w:p>
    <w:p w14:paraId="54360E01" w14:textId="77777777" w:rsidR="009474DE" w:rsidRDefault="009474DE" w:rsidP="009474DE">
      <w:pPr>
        <w:pStyle w:val="spstitsecc1"/>
        <w:jc w:val="both"/>
        <w:rPr>
          <w:b w:val="0"/>
          <w:color w:val="33CC33"/>
          <w:sz w:val="24"/>
        </w:rPr>
      </w:pPr>
      <w:r w:rsidRPr="002A0D70">
        <w:rPr>
          <w:b w:val="0"/>
          <w:color w:val="33CC33"/>
          <w:sz w:val="24"/>
        </w:rPr>
        <w:t>No borrar esta línea (sub-sección del nivel 1 tiene 2 líneas en blanco antes)</w:t>
      </w:r>
    </w:p>
    <w:p w14:paraId="2FA3FD91" w14:textId="77777777" w:rsidR="009474DE" w:rsidRDefault="009474DE" w:rsidP="002A0D70">
      <w:pPr>
        <w:pStyle w:val="spstitsecc1"/>
      </w:pPr>
    </w:p>
    <w:p w14:paraId="1BC9CFCB" w14:textId="1CB991B7" w:rsidR="00064564" w:rsidRPr="002A0D70" w:rsidRDefault="00CB3C04" w:rsidP="002A0D70">
      <w:pPr>
        <w:pStyle w:val="spstitsecc1"/>
      </w:pPr>
      <w:r>
        <w:t>Texto de la Nota Editorial</w:t>
      </w:r>
      <w:r w:rsidR="00CD0F23">
        <w:t>/ Nota Técnica de SP</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Lorem ipsum dolor sit amet, consectetur adipiscing elit. Donec et ex eleifend, consequat ligula suscipit, sodales leo. 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39110248" w14:textId="76EEBF49" w:rsidR="00AC7085" w:rsidRDefault="001B78A6" w:rsidP="001B78A6">
      <w:pPr>
        <w:pStyle w:val="spslineablanca"/>
        <w:rPr>
          <w:color w:val="33CC33"/>
        </w:rPr>
      </w:pPr>
      <w:r w:rsidRPr="00B767B3">
        <w:rPr>
          <w:color w:val="33CC33"/>
        </w:rPr>
        <w:t>No borrar esta línea en blanco</w:t>
      </w:r>
    </w:p>
    <w:p w14:paraId="402D44D0" w14:textId="25365271" w:rsidR="00AC7085" w:rsidRDefault="00AC7085">
      <w:pPr>
        <w:spacing w:after="0"/>
        <w:rPr>
          <w:color w:val="33CC33"/>
          <w:lang w:val="es-ES_tradnl"/>
        </w:rPr>
      </w:pPr>
    </w:p>
    <w:p w14:paraId="5C9153A7" w14:textId="02836EFA" w:rsidR="001B78A6" w:rsidRDefault="00CB3C04" w:rsidP="001B78A6">
      <w:pPr>
        <w:pStyle w:val="spsfigurtitulo"/>
      </w:pPr>
      <w:r>
        <w:rPr>
          <w:rStyle w:val="spsnegritas"/>
        </w:rPr>
        <w:t xml:space="preserve">Ejemplo </w:t>
      </w:r>
      <w:r w:rsidR="001B78A6" w:rsidRPr="001B78A6">
        <w:rPr>
          <w:rStyle w:val="spsnegritas"/>
        </w:rPr>
        <w:t>Tabla 1</w:t>
      </w:r>
      <w:r w:rsidR="00D42A3A">
        <w:rPr>
          <w:rStyle w:val="spsnegritas"/>
        </w:rPr>
        <w:t>.</w:t>
      </w:r>
      <w:r w:rsidR="001B78A6">
        <w:t xml:space="preserve"> Este es el título de la tabla</w:t>
      </w:r>
      <w:r w:rsidR="00365232">
        <w:t xml:space="preserve">, va siempre </w:t>
      </w:r>
      <w:r w:rsidR="002E3B1B">
        <w:t>antes de la tabla</w:t>
      </w:r>
      <w:r w:rsidR="001B78A6">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5E0352A7" w:rsidR="001B78A6" w:rsidRPr="00B63A7D" w:rsidRDefault="0065040E" w:rsidP="00B63A7D">
      <w:pPr>
        <w:pStyle w:val="spstablasnotas"/>
      </w:pPr>
      <w:r>
        <w:t xml:space="preserve">a. </w:t>
      </w:r>
      <w:r w:rsidR="00B63A7D">
        <w:t>Esto es una nota al pie de 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8A0EC02" w14:textId="245BAAC5" w:rsidR="00BA44ED" w:rsidRDefault="00CB3C04" w:rsidP="00BA44ED">
      <w:pPr>
        <w:pStyle w:val="spsfigurtitulo"/>
      </w:pPr>
      <w:r>
        <w:rPr>
          <w:rStyle w:val="spsnegritas"/>
        </w:rPr>
        <w:t xml:space="preserve">Ejemplo </w:t>
      </w:r>
      <w:r w:rsidR="00BA44ED" w:rsidRPr="0078002E">
        <w:rPr>
          <w:rStyle w:val="spsnegritas"/>
        </w:rPr>
        <w:t>Figura 1</w:t>
      </w:r>
      <w:r w:rsidR="00BA44ED">
        <w:rPr>
          <w:rStyle w:val="spsnegritas"/>
        </w:rPr>
        <w:t>.</w:t>
      </w:r>
      <w:r w:rsidR="00BA44ED">
        <w:t xml:space="preserve"> Este es el título de la figura</w:t>
      </w:r>
      <w:r>
        <w:t xml:space="preserve"> (también incluye mapa)</w:t>
      </w:r>
    </w:p>
    <w:p w14:paraId="0645CDE7" w14:textId="77777777" w:rsidR="0078002E" w:rsidRDefault="0078002E" w:rsidP="0078002E">
      <w:pPr>
        <w:pStyle w:val="spsfiguras"/>
      </w:pPr>
      <w:r>
        <w:rPr>
          <w:noProof/>
          <w:lang w:eastAsia="es-ES"/>
        </w:rPr>
        <w:lastRenderedPageBreak/>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05D51121" w14:textId="77777777" w:rsidR="00855A98" w:rsidRPr="00AD56D0" w:rsidRDefault="00855A98" w:rsidP="00855A98">
      <w:pPr>
        <w:pStyle w:val="spslineablanca"/>
        <w:rPr>
          <w:color w:val="33CC33"/>
        </w:rPr>
      </w:pPr>
      <w:r w:rsidRPr="00AD56D0">
        <w:rPr>
          <w:color w:val="33CC33"/>
        </w:rPr>
        <w:t>No borrar esta línea en blanco</w:t>
      </w:r>
    </w:p>
    <w:p w14:paraId="59FECB92" w14:textId="77777777" w:rsidR="00855A98" w:rsidRPr="00AD56D0" w:rsidRDefault="00855A98" w:rsidP="00855A98">
      <w:pPr>
        <w:pStyle w:val="spslineablanca"/>
        <w:rPr>
          <w:color w:val="33CC33"/>
        </w:rPr>
      </w:pPr>
      <w:r w:rsidRPr="00AD56D0">
        <w:rPr>
          <w:color w:val="33CC33"/>
        </w:rPr>
        <w:t>No borrar esta línea en blanco</w:t>
      </w:r>
    </w:p>
    <w:p w14:paraId="093C7D46" w14:textId="21327F97" w:rsidR="00855A98" w:rsidRDefault="00855A98" w:rsidP="00855A98">
      <w:pPr>
        <w:pStyle w:val="spstitsecc1"/>
      </w:pPr>
      <w:r>
        <w:t>Bibliografía</w:t>
      </w:r>
    </w:p>
    <w:p w14:paraId="709E9CE6" w14:textId="77777777" w:rsidR="00855A98" w:rsidRPr="00AD56D0" w:rsidRDefault="00855A98" w:rsidP="00855A98">
      <w:pPr>
        <w:pStyle w:val="spslineablanca"/>
        <w:rPr>
          <w:color w:val="33CC33"/>
        </w:rPr>
      </w:pPr>
      <w:r w:rsidRPr="00AD56D0">
        <w:rPr>
          <w:color w:val="33CC33"/>
        </w:rPr>
        <w:t>No borrar esta línea en blanco</w:t>
      </w:r>
    </w:p>
    <w:p w14:paraId="0FF625C9" w14:textId="77777777" w:rsidR="00855A98" w:rsidRDefault="00855A98" w:rsidP="00855A98">
      <w:pPr>
        <w:pStyle w:val="spslineablanca"/>
        <w:rPr>
          <w:color w:val="33CC33"/>
        </w:rPr>
      </w:pPr>
      <w:r w:rsidRPr="00AD56D0">
        <w:rPr>
          <w:color w:val="33CC33"/>
        </w:rPr>
        <w:t>No borrar esta línea en blanco</w:t>
      </w:r>
    </w:p>
    <w:p w14:paraId="675BFF6B" w14:textId="7EACB321" w:rsidR="00EE214E" w:rsidRDefault="00F8690A" w:rsidP="00FD0566">
      <w:pPr>
        <w:pStyle w:val="spsinstrucciones"/>
        <w:jc w:val="both"/>
      </w:pPr>
      <w:r w:rsidRPr="00F65BFD">
        <w:rPr>
          <w:lang w:val="es-ES"/>
        </w:rPr>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1 y 2 con el número entre paréntesis</w:t>
      </w:r>
      <w:r w:rsidR="00F65BFD">
        <w:t xml:space="preserve">, </w:t>
      </w:r>
      <w:r w:rsidR="00752A78">
        <w:t>en superíndice</w:t>
      </w:r>
      <w:r w:rsidR="00F65BFD">
        <w:t xml:space="preserve"> y color naranja</w:t>
      </w:r>
      <w:r>
        <w:t>.</w:t>
      </w:r>
      <w:r w:rsidR="00D73D5F">
        <w:t xml:space="preserve"> </w:t>
      </w:r>
      <w:r w:rsidR="00EE214E">
        <w:t>Si hay más de una llamada</w:t>
      </w:r>
      <w:r w:rsidR="00D73D5F">
        <w:t>, poner todas dentro del paréntesis y separadas por comas</w:t>
      </w:r>
      <w:r w:rsidR="002E2797">
        <w:t xml:space="preserve"> sin espacios</w:t>
      </w:r>
      <w:r w:rsidR="00D73D5F">
        <w:t xml:space="preserve"> (Ej: llamadas </w:t>
      </w:r>
      <w:r w:rsidR="000026B6">
        <w:t>2</w:t>
      </w:r>
      <w:r w:rsidR="00D73D5F">
        <w:t xml:space="preserve"> y </w:t>
      </w:r>
      <w:r w:rsidR="000026B6">
        <w:t>3</w:t>
      </w:r>
      <w:r w:rsidR="00D73D5F">
        <w:t>). No omitir ningún número de llamada si es la primera vez que la usamos</w:t>
      </w:r>
      <w:r w:rsidR="000026B6">
        <w:t>, incluso aunque forme parte de un intervalo</w:t>
      </w:r>
      <w:r w:rsidR="00D73D5F">
        <w:t xml:space="preserve"> (Ej: llamadas </w:t>
      </w:r>
      <w:r w:rsidR="000026B6">
        <w:t>1</w:t>
      </w:r>
      <w:r w:rsidR="00D73D5F">
        <w:t>-</w:t>
      </w:r>
      <w:r w:rsidR="000026B6">
        <w:t>5</w:t>
      </w:r>
      <w:r w:rsidR="00D73D5F">
        <w:t>).</w:t>
      </w:r>
    </w:p>
    <w:p w14:paraId="4F629452" w14:textId="77777777" w:rsidR="000E0429" w:rsidRDefault="00FC29EC" w:rsidP="00FC29EC">
      <w:r>
        <w:t>A continuación</w:t>
      </w:r>
      <w:r w:rsidR="001B2376" w:rsidRPr="00D73D5F">
        <w:rPr>
          <w:rStyle w:val="spsmoscarefsnum"/>
        </w:rPr>
        <w:t>(1)</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w:t>
      </w:r>
      <w:r w:rsidR="001B2376" w:rsidRPr="00F84222">
        <w:rPr>
          <w:rStyle w:val="spsmoscarefsnum"/>
          <w:lang w:val="pt-BR"/>
        </w:rPr>
        <w:t>(2)</w:t>
      </w:r>
      <w:r w:rsidRPr="00F84222">
        <w:rPr>
          <w:lang w:val="pt-BR"/>
        </w:rPr>
        <w:t xml:space="preserve"> ornare orci, eget condimentum</w:t>
      </w:r>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Pr="00F84222">
        <w:rPr>
          <w:lang w:val="pt-BR"/>
        </w:rPr>
        <w:t xml:space="preserve"> velit scelerisque sit amet. Aenean faucibus risus eu quam malesuada mollis. Praesent faucibus</w:t>
      </w:r>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Pr="00F84222">
        <w:rPr>
          <w:lang w:val="pt-BR"/>
        </w:rPr>
        <w:t xml:space="preserve"> accumsan cursus. </w:t>
      </w:r>
      <w:r>
        <w:t>Integer dictum pulvinar leo a accumsan.</w:t>
      </w:r>
    </w:p>
    <w:p w14:paraId="13E0EF93" w14:textId="77777777" w:rsidR="00402300" w:rsidRDefault="00402300" w:rsidP="00FD0566">
      <w:pPr>
        <w:pStyle w:val="spsinstrucciones"/>
        <w:jc w:val="both"/>
      </w:pPr>
      <w:r>
        <w:t>Las citas textuales que ocupen menos de tres líneas se escribirán entre comillas dentro del párrafo en el que se encuentran. Cuando las citas ocupen más de 3 líneas, se compondrán en párrafo independiente, con letra de tamaño 12 pt, y un margen izquierdo de 4 cm.</w:t>
      </w:r>
    </w:p>
    <w:p w14:paraId="37538F74" w14:textId="77777777" w:rsidR="00402300" w:rsidRDefault="00402300" w:rsidP="00FC29EC">
      <w:r>
        <w:t>A continuación vamos a poner un ejemplo de cita textual de más de tres líneas.</w:t>
      </w:r>
    </w:p>
    <w:p w14:paraId="1BB31FB2" w14:textId="77777777"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BC444D8" w14:textId="77777777" w:rsidR="001E337B" w:rsidRPr="00AD56D0" w:rsidRDefault="001E337B" w:rsidP="001E337B">
      <w:pPr>
        <w:pStyle w:val="spslineablanca"/>
        <w:rPr>
          <w:color w:val="33CC33"/>
        </w:rPr>
      </w:pPr>
      <w:r w:rsidRPr="00AD56D0">
        <w:rPr>
          <w:color w:val="33CC33"/>
        </w:rPr>
        <w:t>No borrar esta línea en blanco</w:t>
      </w:r>
    </w:p>
    <w:p w14:paraId="4391DFCB" w14:textId="77777777" w:rsidR="001E337B" w:rsidRDefault="001E337B" w:rsidP="001E337B">
      <w:pPr>
        <w:pStyle w:val="spsinstrucciones"/>
        <w:jc w:val="both"/>
      </w:pPr>
      <w:r>
        <w:lastRenderedPageBreak/>
        <w:t>Las llamadas a las referencias desde los párrafos del texto se harán con el número entre paréntesis, en superíndice y color naranja, tal y como se indica unos párrafos más arriba.</w:t>
      </w:r>
    </w:p>
    <w:p w14:paraId="4E4359F8" w14:textId="77777777" w:rsidR="001E337B" w:rsidRDefault="001E337B" w:rsidP="001E337B">
      <w:pPr>
        <w:pStyle w:val="spsinstrucciones"/>
        <w:jc w:val="both"/>
      </w:pPr>
      <w:r w:rsidRPr="00485796">
        <w:t>El formato y estilo de citación debe seguir rigurosamente las recomendaciones de uniformidad para manuscritos enviados a revistas biomédicas. Los ejemplos de citación pueden consultarse en:</w:t>
      </w:r>
      <w:r>
        <w:t xml:space="preserve"> </w:t>
      </w:r>
      <w:hyperlink r:id="rId9" w:history="1">
        <w:r w:rsidRPr="00485796">
          <w:rPr>
            <w:rStyle w:val="Hipervnculo"/>
          </w:rPr>
          <w:t>https://www.nlm.nih.gov/bsd/uniform_requirements.html</w:t>
        </w:r>
      </w:hyperlink>
    </w:p>
    <w:p w14:paraId="08DF562A" w14:textId="06E91172" w:rsidR="001E337B" w:rsidRDefault="001E337B" w:rsidP="001E337B">
      <w:pPr>
        <w:pStyle w:val="spsinstrucciones"/>
      </w:pPr>
      <w:r>
        <w:t xml:space="preserve">Ponemos a continuación </w:t>
      </w:r>
      <w:r w:rsidR="00CB3C04">
        <w:t>2</w:t>
      </w:r>
      <w:r>
        <w:t xml:space="preserve"> referencias inventadas que hemos usado en esta plantilla.</w:t>
      </w:r>
    </w:p>
    <w:p w14:paraId="7AF93F47" w14:textId="77777777" w:rsidR="001E337B" w:rsidRDefault="001E337B" w:rsidP="001E337B">
      <w:pPr>
        <w:pStyle w:val="spsreferentitulo"/>
      </w:pPr>
      <w:r>
        <w:t>Bibliografía</w:t>
      </w:r>
    </w:p>
    <w:p w14:paraId="46FD8592" w14:textId="77777777" w:rsidR="001E337B" w:rsidRDefault="001E337B" w:rsidP="001E337B">
      <w:r>
        <w:t>1. Apellido N, Apellido-Apellido N. Título del artículo. Nombre de la revista abreviada. 2019;1(2):34-5. doi:1030827/revista.v2i3.3456.</w:t>
      </w:r>
    </w:p>
    <w:p w14:paraId="06FA18C5" w14:textId="77777777" w:rsidR="001E337B" w:rsidRDefault="001E337B" w:rsidP="001E337B">
      <w:r>
        <w:t>2. Apellido N. Título del libro que ponemos como ejemplo. 1ª ed. Madrid: Alianza; 2019. 345 p.</w:t>
      </w:r>
    </w:p>
    <w:p w14:paraId="4394F22B" w14:textId="01F6A902" w:rsidR="001E337B" w:rsidRDefault="001E337B" w:rsidP="001E337B">
      <w:r>
        <w:t>3. Apellido N. Título del libro que ponemos como ejemplo. 1ª ed. Madrid: Alianza; 2019. 345 p.</w:t>
      </w:r>
    </w:p>
    <w:p w14:paraId="441B22BA" w14:textId="77777777" w:rsidR="001E337B" w:rsidRDefault="001E337B" w:rsidP="001E337B">
      <w:r>
        <w:t>4. Apellido N. Título del libro que ponemos como ejemplo. 1ª ed. Madrid: Alianza; 2019. 345 p.</w:t>
      </w:r>
    </w:p>
    <w:p w14:paraId="601021DE" w14:textId="77777777" w:rsidR="001E337B" w:rsidRDefault="001E337B" w:rsidP="001E337B">
      <w:r>
        <w:t>5. Apellido N. Título del libro que ponemos como ejemplo. 1ª ed. Madrid: Alianza; 2019. 345 p.</w:t>
      </w:r>
    </w:p>
    <w:sectPr w:rsidR="001E33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F67D" w14:textId="77777777" w:rsidR="005B294F" w:rsidRDefault="005B294F" w:rsidP="00064564">
      <w:r>
        <w:separator/>
      </w:r>
    </w:p>
  </w:endnote>
  <w:endnote w:type="continuationSeparator" w:id="0">
    <w:p w14:paraId="6185D430" w14:textId="77777777" w:rsidR="005B294F" w:rsidRDefault="005B294F"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12D5" w14:textId="77777777" w:rsidR="005B294F" w:rsidRDefault="005B294F" w:rsidP="00064564">
      <w:r>
        <w:separator/>
      </w:r>
    </w:p>
  </w:footnote>
  <w:footnote w:type="continuationSeparator" w:id="0">
    <w:p w14:paraId="5116118D" w14:textId="77777777" w:rsidR="005B294F" w:rsidRDefault="005B294F" w:rsidP="0006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1549F"/>
    <w:rsid w:val="000305C2"/>
    <w:rsid w:val="00045116"/>
    <w:rsid w:val="00053F5D"/>
    <w:rsid w:val="0006233D"/>
    <w:rsid w:val="00064564"/>
    <w:rsid w:val="0007756F"/>
    <w:rsid w:val="0009673F"/>
    <w:rsid w:val="000C6C6B"/>
    <w:rsid w:val="000D34C6"/>
    <w:rsid w:val="000E0429"/>
    <w:rsid w:val="000E1959"/>
    <w:rsid w:val="000F158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E337B"/>
    <w:rsid w:val="001F2249"/>
    <w:rsid w:val="001F30C3"/>
    <w:rsid w:val="0020391B"/>
    <w:rsid w:val="00210375"/>
    <w:rsid w:val="00276E5C"/>
    <w:rsid w:val="0028272E"/>
    <w:rsid w:val="002912E6"/>
    <w:rsid w:val="002A0D70"/>
    <w:rsid w:val="002B5003"/>
    <w:rsid w:val="002E2797"/>
    <w:rsid w:val="002E3B1B"/>
    <w:rsid w:val="002E51F6"/>
    <w:rsid w:val="002F138A"/>
    <w:rsid w:val="002F6173"/>
    <w:rsid w:val="00305866"/>
    <w:rsid w:val="00321D0E"/>
    <w:rsid w:val="0033072B"/>
    <w:rsid w:val="00340334"/>
    <w:rsid w:val="00351E54"/>
    <w:rsid w:val="0035343D"/>
    <w:rsid w:val="003637F0"/>
    <w:rsid w:val="00365232"/>
    <w:rsid w:val="00391047"/>
    <w:rsid w:val="003A6DC1"/>
    <w:rsid w:val="003C2ED2"/>
    <w:rsid w:val="003C38EA"/>
    <w:rsid w:val="003D2729"/>
    <w:rsid w:val="003E2DF4"/>
    <w:rsid w:val="00402300"/>
    <w:rsid w:val="00410BB6"/>
    <w:rsid w:val="00432309"/>
    <w:rsid w:val="00432808"/>
    <w:rsid w:val="00433CF2"/>
    <w:rsid w:val="00435818"/>
    <w:rsid w:val="00470B67"/>
    <w:rsid w:val="00477959"/>
    <w:rsid w:val="00483907"/>
    <w:rsid w:val="00485796"/>
    <w:rsid w:val="00495992"/>
    <w:rsid w:val="004A1F37"/>
    <w:rsid w:val="004A3467"/>
    <w:rsid w:val="004A6625"/>
    <w:rsid w:val="004B0597"/>
    <w:rsid w:val="004B618B"/>
    <w:rsid w:val="004D6EA1"/>
    <w:rsid w:val="00524720"/>
    <w:rsid w:val="005325D7"/>
    <w:rsid w:val="00542451"/>
    <w:rsid w:val="00561B03"/>
    <w:rsid w:val="005632AF"/>
    <w:rsid w:val="00566366"/>
    <w:rsid w:val="00566ABF"/>
    <w:rsid w:val="00574937"/>
    <w:rsid w:val="00585F33"/>
    <w:rsid w:val="005B294F"/>
    <w:rsid w:val="005B4558"/>
    <w:rsid w:val="005C0371"/>
    <w:rsid w:val="005C6E08"/>
    <w:rsid w:val="005C7C10"/>
    <w:rsid w:val="005E02A4"/>
    <w:rsid w:val="005F0CCE"/>
    <w:rsid w:val="00605FC0"/>
    <w:rsid w:val="00606D62"/>
    <w:rsid w:val="00610959"/>
    <w:rsid w:val="006405F6"/>
    <w:rsid w:val="0065040E"/>
    <w:rsid w:val="006705A0"/>
    <w:rsid w:val="006B3749"/>
    <w:rsid w:val="006E53E7"/>
    <w:rsid w:val="006F2AC4"/>
    <w:rsid w:val="006F4981"/>
    <w:rsid w:val="006F64AF"/>
    <w:rsid w:val="0070060F"/>
    <w:rsid w:val="00703903"/>
    <w:rsid w:val="00730D58"/>
    <w:rsid w:val="007356C1"/>
    <w:rsid w:val="00752A78"/>
    <w:rsid w:val="00765A13"/>
    <w:rsid w:val="0078002E"/>
    <w:rsid w:val="007D4680"/>
    <w:rsid w:val="007E0EBB"/>
    <w:rsid w:val="007E3549"/>
    <w:rsid w:val="008139FB"/>
    <w:rsid w:val="0082501E"/>
    <w:rsid w:val="008266B5"/>
    <w:rsid w:val="008329CF"/>
    <w:rsid w:val="00835436"/>
    <w:rsid w:val="0084588A"/>
    <w:rsid w:val="0085433D"/>
    <w:rsid w:val="00855A98"/>
    <w:rsid w:val="00866891"/>
    <w:rsid w:val="00866FBB"/>
    <w:rsid w:val="00886D7B"/>
    <w:rsid w:val="00896B29"/>
    <w:rsid w:val="008C1823"/>
    <w:rsid w:val="008E0A92"/>
    <w:rsid w:val="008E3A84"/>
    <w:rsid w:val="00910C31"/>
    <w:rsid w:val="00917B39"/>
    <w:rsid w:val="009474DE"/>
    <w:rsid w:val="009567FB"/>
    <w:rsid w:val="00981688"/>
    <w:rsid w:val="009901BC"/>
    <w:rsid w:val="009C01BD"/>
    <w:rsid w:val="009C0BC2"/>
    <w:rsid w:val="009D0FA3"/>
    <w:rsid w:val="009D2372"/>
    <w:rsid w:val="009E4312"/>
    <w:rsid w:val="00A15031"/>
    <w:rsid w:val="00A312C9"/>
    <w:rsid w:val="00A44F91"/>
    <w:rsid w:val="00A464B3"/>
    <w:rsid w:val="00A5754F"/>
    <w:rsid w:val="00A81CA1"/>
    <w:rsid w:val="00AC4B16"/>
    <w:rsid w:val="00AC7085"/>
    <w:rsid w:val="00AD56D0"/>
    <w:rsid w:val="00AE439B"/>
    <w:rsid w:val="00B012E1"/>
    <w:rsid w:val="00B039CE"/>
    <w:rsid w:val="00B0685D"/>
    <w:rsid w:val="00B23F11"/>
    <w:rsid w:val="00B25F4A"/>
    <w:rsid w:val="00B4387D"/>
    <w:rsid w:val="00B4678C"/>
    <w:rsid w:val="00B63A7D"/>
    <w:rsid w:val="00B63B9A"/>
    <w:rsid w:val="00B729B2"/>
    <w:rsid w:val="00B767B3"/>
    <w:rsid w:val="00B91D32"/>
    <w:rsid w:val="00BA44ED"/>
    <w:rsid w:val="00BB694C"/>
    <w:rsid w:val="00BE2074"/>
    <w:rsid w:val="00C23243"/>
    <w:rsid w:val="00C246C1"/>
    <w:rsid w:val="00C50981"/>
    <w:rsid w:val="00C642E4"/>
    <w:rsid w:val="00C719DF"/>
    <w:rsid w:val="00C97D9D"/>
    <w:rsid w:val="00CA02D1"/>
    <w:rsid w:val="00CB2BF8"/>
    <w:rsid w:val="00CB3C04"/>
    <w:rsid w:val="00CC38EE"/>
    <w:rsid w:val="00CD0F23"/>
    <w:rsid w:val="00CE1B4A"/>
    <w:rsid w:val="00CF2AB3"/>
    <w:rsid w:val="00D03D0E"/>
    <w:rsid w:val="00D04FBE"/>
    <w:rsid w:val="00D250D4"/>
    <w:rsid w:val="00D36202"/>
    <w:rsid w:val="00D42A3A"/>
    <w:rsid w:val="00D5115A"/>
    <w:rsid w:val="00D574DF"/>
    <w:rsid w:val="00D64D47"/>
    <w:rsid w:val="00D73D5F"/>
    <w:rsid w:val="00D76EF5"/>
    <w:rsid w:val="00D90576"/>
    <w:rsid w:val="00D91BA9"/>
    <w:rsid w:val="00D93DBA"/>
    <w:rsid w:val="00DC62B8"/>
    <w:rsid w:val="00DD65DF"/>
    <w:rsid w:val="00DF510C"/>
    <w:rsid w:val="00E14042"/>
    <w:rsid w:val="00E17C17"/>
    <w:rsid w:val="00E84955"/>
    <w:rsid w:val="00E84F44"/>
    <w:rsid w:val="00E94126"/>
    <w:rsid w:val="00E9435E"/>
    <w:rsid w:val="00EA10AF"/>
    <w:rsid w:val="00EB37EF"/>
    <w:rsid w:val="00ED5474"/>
    <w:rsid w:val="00EE14F4"/>
    <w:rsid w:val="00EE214E"/>
    <w:rsid w:val="00EF1796"/>
    <w:rsid w:val="00F12777"/>
    <w:rsid w:val="00F25D76"/>
    <w:rsid w:val="00F27069"/>
    <w:rsid w:val="00F5295B"/>
    <w:rsid w:val="00F5760A"/>
    <w:rsid w:val="00F65BFD"/>
    <w:rsid w:val="00F66D73"/>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cielo.org.mx/avaliacao/manual_marcacion/preparacion_archiv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bsd/uniform_requirement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lm.nih.gov/bsd/uniform_requirement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Rosa Maria Estevez Reboredo</cp:lastModifiedBy>
  <cp:revision>3</cp:revision>
  <dcterms:created xsi:type="dcterms:W3CDTF">2024-11-11T13:27:00Z</dcterms:created>
  <dcterms:modified xsi:type="dcterms:W3CDTF">2026-05-22T06:42:00Z</dcterms:modified>
</cp:coreProperties>
</file>